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0A" w:rsidRPr="00FB5520" w:rsidRDefault="00DC160A" w:rsidP="00DC160A">
      <w:pPr>
        <w:jc w:val="center"/>
        <w:rPr>
          <w:noProof/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485775" cy="63817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60A" w:rsidRPr="00FB5520" w:rsidRDefault="00DC160A" w:rsidP="00DC160A">
      <w:pPr>
        <w:jc w:val="center"/>
        <w:rPr>
          <w:sz w:val="28"/>
          <w:szCs w:val="28"/>
        </w:rPr>
      </w:pPr>
    </w:p>
    <w:p w:rsidR="00DC160A" w:rsidRPr="00FB5520" w:rsidRDefault="00DC160A" w:rsidP="00BA53EB">
      <w:pPr>
        <w:ind w:firstLine="709"/>
        <w:jc w:val="center"/>
        <w:rPr>
          <w:sz w:val="28"/>
          <w:szCs w:val="28"/>
        </w:rPr>
      </w:pPr>
      <w:r w:rsidRPr="00FB5520">
        <w:rPr>
          <w:sz w:val="28"/>
          <w:szCs w:val="28"/>
        </w:rPr>
        <w:t>СЕРГІЇВСЬКА СІЛЬСЬКА РАДА</w:t>
      </w:r>
    </w:p>
    <w:p w:rsidR="00DC160A" w:rsidRPr="00FB5520" w:rsidRDefault="00A2394A" w:rsidP="00BA53E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МИРГОРОДСЬКОГО</w:t>
      </w:r>
      <w:r w:rsidR="00DC160A" w:rsidRPr="00FB5520">
        <w:rPr>
          <w:sz w:val="28"/>
          <w:szCs w:val="28"/>
        </w:rPr>
        <w:t xml:space="preserve"> РАЙОНУ ПОЛТАВСЬКОЇ ОБЛАСТІ</w:t>
      </w:r>
    </w:p>
    <w:p w:rsidR="00DC160A" w:rsidRPr="00FB5520" w:rsidRDefault="00BA53EB" w:rsidP="00BA53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160A" w:rsidRPr="00FB5520">
        <w:rPr>
          <w:sz w:val="28"/>
          <w:szCs w:val="28"/>
        </w:rPr>
        <w:t>(</w:t>
      </w:r>
      <w:r w:rsidR="00F56218">
        <w:rPr>
          <w:sz w:val="28"/>
          <w:szCs w:val="28"/>
        </w:rPr>
        <w:t xml:space="preserve">двадцять </w:t>
      </w:r>
      <w:r w:rsidR="00965F51">
        <w:rPr>
          <w:sz w:val="28"/>
          <w:szCs w:val="28"/>
        </w:rPr>
        <w:t>шоста</w:t>
      </w:r>
      <w:r w:rsidR="00872041">
        <w:rPr>
          <w:sz w:val="28"/>
          <w:szCs w:val="28"/>
        </w:rPr>
        <w:t xml:space="preserve"> позачергова</w:t>
      </w:r>
      <w:r w:rsidR="00F56218">
        <w:rPr>
          <w:sz w:val="28"/>
          <w:szCs w:val="28"/>
        </w:rPr>
        <w:t xml:space="preserve"> </w:t>
      </w:r>
      <w:r w:rsidR="00DC160A">
        <w:rPr>
          <w:sz w:val="28"/>
          <w:szCs w:val="28"/>
        </w:rPr>
        <w:t>сесія вось</w:t>
      </w:r>
      <w:r w:rsidR="00DC160A" w:rsidRPr="00FB5520">
        <w:rPr>
          <w:sz w:val="28"/>
          <w:szCs w:val="28"/>
        </w:rPr>
        <w:t>мого скликання)</w:t>
      </w:r>
    </w:p>
    <w:p w:rsidR="00DC160A" w:rsidRPr="00FB5520" w:rsidRDefault="00DC160A" w:rsidP="00DC160A">
      <w:pPr>
        <w:jc w:val="center"/>
        <w:rPr>
          <w:sz w:val="28"/>
          <w:szCs w:val="28"/>
        </w:rPr>
      </w:pPr>
    </w:p>
    <w:p w:rsidR="00DC160A" w:rsidRPr="00FB5520" w:rsidRDefault="00DC160A" w:rsidP="00DC160A">
      <w:pPr>
        <w:jc w:val="center"/>
        <w:rPr>
          <w:sz w:val="28"/>
          <w:szCs w:val="28"/>
        </w:rPr>
      </w:pPr>
      <w:r w:rsidRPr="00FB5520">
        <w:rPr>
          <w:sz w:val="28"/>
          <w:szCs w:val="28"/>
        </w:rPr>
        <w:t>РІШЕННЯ</w:t>
      </w:r>
    </w:p>
    <w:p w:rsidR="00DC160A" w:rsidRPr="00FB5520" w:rsidRDefault="00DC160A" w:rsidP="00DC160A">
      <w:pPr>
        <w:jc w:val="center"/>
        <w:rPr>
          <w:sz w:val="28"/>
          <w:szCs w:val="28"/>
        </w:rPr>
      </w:pPr>
    </w:p>
    <w:p w:rsidR="00DC160A" w:rsidRPr="0070180E" w:rsidRDefault="00A2394A" w:rsidP="00DC160A">
      <w:pPr>
        <w:rPr>
          <w:sz w:val="28"/>
          <w:szCs w:val="28"/>
        </w:rPr>
      </w:pPr>
      <w:r w:rsidRPr="0070180E">
        <w:rPr>
          <w:sz w:val="28"/>
          <w:szCs w:val="28"/>
        </w:rPr>
        <w:t>2</w:t>
      </w:r>
      <w:r w:rsidR="0070180E" w:rsidRPr="0070180E">
        <w:rPr>
          <w:sz w:val="28"/>
          <w:szCs w:val="28"/>
        </w:rPr>
        <w:t>3</w:t>
      </w:r>
      <w:r w:rsidRPr="0070180E">
        <w:rPr>
          <w:sz w:val="28"/>
          <w:szCs w:val="28"/>
        </w:rPr>
        <w:t>.</w:t>
      </w:r>
      <w:r w:rsidR="0070180E" w:rsidRPr="0070180E">
        <w:rPr>
          <w:sz w:val="28"/>
          <w:szCs w:val="28"/>
        </w:rPr>
        <w:t>05</w:t>
      </w:r>
      <w:r w:rsidRPr="0070180E">
        <w:rPr>
          <w:sz w:val="28"/>
          <w:szCs w:val="28"/>
        </w:rPr>
        <w:t>.202</w:t>
      </w:r>
      <w:r w:rsidR="0070180E" w:rsidRPr="0070180E">
        <w:rPr>
          <w:sz w:val="28"/>
          <w:szCs w:val="28"/>
        </w:rPr>
        <w:t>3</w:t>
      </w:r>
      <w:r w:rsidRPr="0070180E">
        <w:rPr>
          <w:sz w:val="28"/>
          <w:szCs w:val="28"/>
        </w:rPr>
        <w:t xml:space="preserve"> </w:t>
      </w:r>
    </w:p>
    <w:p w:rsidR="00DC160A" w:rsidRPr="00FB5520" w:rsidRDefault="00DC160A" w:rsidP="00DC160A">
      <w:pPr>
        <w:rPr>
          <w:sz w:val="28"/>
          <w:szCs w:val="28"/>
        </w:rPr>
      </w:pPr>
      <w:r w:rsidRPr="00FB5520">
        <w:rPr>
          <w:b/>
          <w:sz w:val="28"/>
          <w:szCs w:val="28"/>
        </w:rPr>
        <w:t xml:space="preserve">        </w:t>
      </w:r>
    </w:p>
    <w:p w:rsidR="00DC160A" w:rsidRDefault="00DC160A" w:rsidP="00872041">
      <w:pPr>
        <w:ind w:right="48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bookmarkStart w:id="0" w:name="_GoBack"/>
      <w:r w:rsidR="0070180E">
        <w:rPr>
          <w:sz w:val="28"/>
          <w:szCs w:val="28"/>
        </w:rPr>
        <w:t>розроблення програми комплексного відновлення території Сергіївської сільської територіальної громади</w:t>
      </w:r>
      <w:bookmarkEnd w:id="0"/>
    </w:p>
    <w:p w:rsidR="00965F51" w:rsidRPr="008C68D4" w:rsidRDefault="00965F51" w:rsidP="00DC160A">
      <w:pPr>
        <w:ind w:right="5102"/>
        <w:jc w:val="both"/>
        <w:rPr>
          <w:sz w:val="28"/>
          <w:szCs w:val="28"/>
        </w:rPr>
      </w:pPr>
    </w:p>
    <w:p w:rsidR="00DC160A" w:rsidRPr="00DC160A" w:rsidRDefault="0070180E" w:rsidP="00872041">
      <w:pPr>
        <w:pStyle w:val="a3"/>
        <w:ind w:right="97" w:firstLine="567"/>
        <w:jc w:val="both"/>
      </w:pPr>
      <w:r>
        <w:t xml:space="preserve">З метою забезпечення розроблення програми комплексного відновлення території Сергіївської сільської територіальної громади, з урахуванням положень Конституції України та законодавства України, зокрема, Закону </w:t>
      </w:r>
      <w:r w:rsidR="00E65D9B">
        <w:t>України «Про засади регіональної політики», ст. 15-2 Закону України «Про регулювання містобудівної документації», Державною стратегією регіонального розвитку на 2021-2027 роки, Плану заходів на 2021-2023 роки з реалізації Державної стратегії регіонального розвитку на 2021-2027 роки та Порядку розроблення, проведення громадського обговорення, погодження програм комплексного відновлення області, території територіальної громади (її частини) та внесення змін до них, відповідно до Закону України «Про місцеве самоврядування в Україні»</w:t>
      </w:r>
      <w:r w:rsidR="00DC160A" w:rsidRPr="001D6154">
        <w:t xml:space="preserve">, </w:t>
      </w:r>
      <w:r w:rsidR="00DC160A" w:rsidRPr="00FB5520">
        <w:rPr>
          <w:lang w:eastAsia="uk-UA"/>
        </w:rPr>
        <w:t>сільська рада ВИРІШИЛА:</w:t>
      </w:r>
    </w:p>
    <w:p w:rsidR="00DC160A" w:rsidRPr="00FB5520" w:rsidRDefault="00DC160A" w:rsidP="00DC160A">
      <w:pPr>
        <w:ind w:right="-22"/>
        <w:rPr>
          <w:bCs/>
          <w:sz w:val="28"/>
          <w:szCs w:val="28"/>
        </w:rPr>
      </w:pPr>
    </w:p>
    <w:p w:rsidR="00DC160A" w:rsidRPr="00FB5520" w:rsidRDefault="00DC160A" w:rsidP="00DC160A">
      <w:pPr>
        <w:tabs>
          <w:tab w:val="left" w:pos="567"/>
        </w:tabs>
        <w:adjustRightInd w:val="0"/>
        <w:spacing w:before="40"/>
        <w:ind w:right="-22"/>
        <w:jc w:val="both"/>
        <w:rPr>
          <w:sz w:val="28"/>
          <w:szCs w:val="28"/>
        </w:rPr>
      </w:pPr>
      <w:r w:rsidRPr="00FB5520">
        <w:rPr>
          <w:bCs/>
          <w:sz w:val="28"/>
          <w:szCs w:val="28"/>
        </w:rPr>
        <w:tab/>
        <w:t xml:space="preserve">1. </w:t>
      </w:r>
      <w:r w:rsidR="000A0455">
        <w:rPr>
          <w:bCs/>
          <w:sz w:val="28"/>
          <w:szCs w:val="28"/>
        </w:rPr>
        <w:t>Утворити робочу групу з розробки програми комплексного відновлення території Сергіївської сільської територіальної громади, згідно з додатком 1</w:t>
      </w:r>
      <w:r w:rsidRPr="00FB5520">
        <w:rPr>
          <w:sz w:val="28"/>
          <w:szCs w:val="28"/>
        </w:rPr>
        <w:t>.</w:t>
      </w:r>
    </w:p>
    <w:p w:rsidR="00DC160A" w:rsidRPr="00D86105" w:rsidRDefault="00DC160A" w:rsidP="00DC160A">
      <w:pPr>
        <w:tabs>
          <w:tab w:val="left" w:pos="567"/>
        </w:tabs>
        <w:adjustRightInd w:val="0"/>
        <w:spacing w:before="40"/>
        <w:ind w:right="-22"/>
        <w:jc w:val="both"/>
        <w:rPr>
          <w:sz w:val="28"/>
          <w:szCs w:val="28"/>
        </w:rPr>
      </w:pPr>
      <w:r w:rsidRPr="00FB5520">
        <w:rPr>
          <w:sz w:val="28"/>
          <w:szCs w:val="28"/>
        </w:rPr>
        <w:tab/>
        <w:t xml:space="preserve">2. </w:t>
      </w:r>
      <w:r w:rsidR="00D86105">
        <w:rPr>
          <w:sz w:val="28"/>
          <w:szCs w:val="28"/>
        </w:rPr>
        <w:t>Донести зміст рішення до відома Полтавськ</w:t>
      </w:r>
      <w:r w:rsidR="00872041">
        <w:rPr>
          <w:sz w:val="28"/>
          <w:szCs w:val="28"/>
        </w:rPr>
        <w:t>ої</w:t>
      </w:r>
      <w:r w:rsidR="00D86105">
        <w:rPr>
          <w:sz w:val="28"/>
          <w:szCs w:val="28"/>
        </w:rPr>
        <w:t xml:space="preserve"> обласн</w:t>
      </w:r>
      <w:r w:rsidR="00872041">
        <w:rPr>
          <w:sz w:val="28"/>
          <w:szCs w:val="28"/>
        </w:rPr>
        <w:t>ої</w:t>
      </w:r>
      <w:r w:rsidR="00D86105">
        <w:rPr>
          <w:sz w:val="28"/>
          <w:szCs w:val="28"/>
        </w:rPr>
        <w:t xml:space="preserve"> військов</w:t>
      </w:r>
      <w:r w:rsidR="00872041">
        <w:rPr>
          <w:sz w:val="28"/>
          <w:szCs w:val="28"/>
        </w:rPr>
        <w:t>ої</w:t>
      </w:r>
      <w:r w:rsidR="00D86105">
        <w:rPr>
          <w:sz w:val="28"/>
          <w:szCs w:val="28"/>
        </w:rPr>
        <w:t xml:space="preserve"> адміністраці</w:t>
      </w:r>
      <w:r w:rsidR="00872041">
        <w:rPr>
          <w:sz w:val="28"/>
          <w:szCs w:val="28"/>
        </w:rPr>
        <w:t>ї</w:t>
      </w:r>
      <w:r w:rsidR="00D86105">
        <w:rPr>
          <w:sz w:val="28"/>
          <w:szCs w:val="28"/>
        </w:rPr>
        <w:t xml:space="preserve">, шляхом надсилання його копії. Рішення опублікувати на </w:t>
      </w:r>
      <w:r w:rsidR="00D86105" w:rsidRPr="009409F1">
        <w:rPr>
          <w:sz w:val="28"/>
          <w:szCs w:val="28"/>
        </w:rPr>
        <w:t xml:space="preserve">офіційному Веб-сайті Сергіївської сільської ради в глобальній інформаційній мережі Інтернет - </w:t>
      </w:r>
      <w:hyperlink r:id="rId7" w:history="1">
        <w:r w:rsidR="00D86105" w:rsidRPr="00197507">
          <w:rPr>
            <w:rStyle w:val="a7"/>
            <w:sz w:val="28"/>
            <w:szCs w:val="28"/>
          </w:rPr>
          <w:t>http://sergiyvska-rada.gov.ua/</w:t>
        </w:r>
      </w:hyperlink>
      <w:r w:rsidR="00D86105">
        <w:rPr>
          <w:sz w:val="28"/>
          <w:szCs w:val="28"/>
        </w:rPr>
        <w:t>, поширити у соціальних мережах, а також через засоби масової інформації із зазначенням, що пропозиції від громадськості приймаються впродовж 30 календарних днів з моменту оприлюднення рішення, але не пізніше 23 червня 2023 року.</w:t>
      </w:r>
    </w:p>
    <w:p w:rsidR="00DC160A" w:rsidRPr="009409F1" w:rsidRDefault="00DC160A" w:rsidP="00DC160A">
      <w:pPr>
        <w:tabs>
          <w:tab w:val="left" w:pos="567"/>
        </w:tabs>
        <w:adjustRightInd w:val="0"/>
        <w:ind w:right="-22" w:firstLine="567"/>
        <w:jc w:val="both"/>
        <w:rPr>
          <w:sz w:val="28"/>
          <w:szCs w:val="28"/>
        </w:rPr>
      </w:pPr>
      <w:r w:rsidRPr="009409F1">
        <w:rPr>
          <w:sz w:val="28"/>
          <w:szCs w:val="28"/>
        </w:rPr>
        <w:t xml:space="preserve">3. </w:t>
      </w:r>
      <w:r w:rsidR="00D86105">
        <w:rPr>
          <w:sz w:val="28"/>
          <w:szCs w:val="28"/>
        </w:rPr>
        <w:t xml:space="preserve">Участь громадськості у розробленні програми комплексного відновлення території Сергіївської сільської територіальної громади буде забезпечена шляхом утворення тимчасового </w:t>
      </w:r>
      <w:proofErr w:type="spellStart"/>
      <w:r w:rsidR="00D86105">
        <w:rPr>
          <w:sz w:val="28"/>
          <w:szCs w:val="28"/>
        </w:rPr>
        <w:t>консультаційно</w:t>
      </w:r>
      <w:proofErr w:type="spellEnd"/>
      <w:r w:rsidR="00D86105">
        <w:rPr>
          <w:sz w:val="28"/>
          <w:szCs w:val="28"/>
        </w:rPr>
        <w:t>-дорадчого органу з питань розроблення програми комплексного відновлення території Сергіївської сільської територіальної громади.</w:t>
      </w:r>
    </w:p>
    <w:p w:rsidR="00DC160A" w:rsidRDefault="00DC160A" w:rsidP="00DC160A">
      <w:pPr>
        <w:tabs>
          <w:tab w:val="left" w:pos="567"/>
        </w:tabs>
        <w:adjustRightInd w:val="0"/>
        <w:spacing w:before="40"/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FB5520">
        <w:rPr>
          <w:sz w:val="28"/>
          <w:szCs w:val="28"/>
        </w:rPr>
        <w:t xml:space="preserve"> Контроль за виконанням даного рішення покласти на</w:t>
      </w:r>
      <w:r w:rsidR="00D86105">
        <w:rPr>
          <w:sz w:val="28"/>
          <w:szCs w:val="28"/>
        </w:rPr>
        <w:t xml:space="preserve"> заступника сільського голови </w:t>
      </w:r>
      <w:r w:rsidR="00872041">
        <w:rPr>
          <w:sz w:val="28"/>
          <w:szCs w:val="28"/>
        </w:rPr>
        <w:t>з питань діяльності виконавчих органів ради Олега ДИЧКА</w:t>
      </w:r>
      <w:r w:rsidRPr="00FB5520">
        <w:rPr>
          <w:sz w:val="28"/>
          <w:szCs w:val="28"/>
        </w:rPr>
        <w:t>.</w:t>
      </w:r>
    </w:p>
    <w:p w:rsidR="00872041" w:rsidRPr="00FB5520" w:rsidRDefault="00872041" w:rsidP="00DC160A">
      <w:pPr>
        <w:tabs>
          <w:tab w:val="left" w:pos="567"/>
        </w:tabs>
        <w:adjustRightInd w:val="0"/>
        <w:spacing w:before="40"/>
        <w:ind w:right="-22"/>
        <w:jc w:val="both"/>
        <w:rPr>
          <w:b/>
          <w:bCs/>
          <w:sz w:val="28"/>
          <w:szCs w:val="28"/>
        </w:rPr>
      </w:pPr>
    </w:p>
    <w:p w:rsidR="00DC160A" w:rsidRPr="00FB5520" w:rsidRDefault="00DC160A" w:rsidP="00DC160A">
      <w:pPr>
        <w:tabs>
          <w:tab w:val="left" w:pos="0"/>
        </w:tabs>
        <w:rPr>
          <w:bCs/>
          <w:sz w:val="28"/>
          <w:szCs w:val="28"/>
        </w:rPr>
      </w:pPr>
      <w:r w:rsidRPr="00FB5520">
        <w:rPr>
          <w:bCs/>
          <w:sz w:val="28"/>
          <w:szCs w:val="28"/>
        </w:rPr>
        <w:t>Сільський голова</w:t>
      </w:r>
      <w:r w:rsidR="00872041">
        <w:rPr>
          <w:bCs/>
          <w:sz w:val="28"/>
          <w:szCs w:val="28"/>
        </w:rPr>
        <w:t xml:space="preserve"> </w:t>
      </w:r>
      <w:r w:rsidRPr="00FB5520">
        <w:rPr>
          <w:bCs/>
          <w:sz w:val="28"/>
          <w:szCs w:val="28"/>
        </w:rPr>
        <w:t xml:space="preserve">                                   </w:t>
      </w:r>
      <w:r w:rsidR="00872041">
        <w:rPr>
          <w:bCs/>
          <w:sz w:val="28"/>
          <w:szCs w:val="28"/>
        </w:rPr>
        <w:t xml:space="preserve"> </w:t>
      </w:r>
      <w:r w:rsidRPr="00FB5520">
        <w:rPr>
          <w:bCs/>
          <w:sz w:val="28"/>
          <w:szCs w:val="28"/>
        </w:rPr>
        <w:t xml:space="preserve">                  </w:t>
      </w:r>
      <w:r w:rsidR="00A2394A">
        <w:rPr>
          <w:bCs/>
          <w:sz w:val="28"/>
          <w:szCs w:val="28"/>
        </w:rPr>
        <w:t xml:space="preserve">                          Ігор </w:t>
      </w:r>
      <w:r w:rsidRPr="00FB5520">
        <w:rPr>
          <w:bCs/>
          <w:sz w:val="28"/>
          <w:szCs w:val="28"/>
        </w:rPr>
        <w:t>Л</w:t>
      </w:r>
      <w:r w:rsidR="00A2394A">
        <w:rPr>
          <w:bCs/>
          <w:sz w:val="28"/>
          <w:szCs w:val="28"/>
        </w:rPr>
        <w:t>ІДОВИЙ</w:t>
      </w:r>
    </w:p>
    <w:p w:rsidR="00DC160A" w:rsidRDefault="00DC160A" w:rsidP="00DC160A">
      <w:pPr>
        <w:tabs>
          <w:tab w:val="left" w:pos="0"/>
        </w:tabs>
        <w:rPr>
          <w:bCs/>
          <w:sz w:val="28"/>
          <w:szCs w:val="28"/>
        </w:rPr>
      </w:pPr>
    </w:p>
    <w:p w:rsidR="009D370A" w:rsidRPr="00FB5520" w:rsidRDefault="00872041" w:rsidP="00E148C2">
      <w:pPr>
        <w:shd w:val="clear" w:color="auto" w:fill="FFFFFF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148C2">
        <w:rPr>
          <w:sz w:val="28"/>
          <w:szCs w:val="28"/>
        </w:rPr>
        <w:t xml:space="preserve">Додаток 1 </w:t>
      </w:r>
    </w:p>
    <w:p w:rsidR="009D370A" w:rsidRDefault="00791DA8" w:rsidP="009D370A">
      <w:pPr>
        <w:shd w:val="clear" w:color="auto" w:fill="FFFFFF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E148C2">
        <w:rPr>
          <w:sz w:val="28"/>
          <w:szCs w:val="28"/>
        </w:rPr>
        <w:t>р</w:t>
      </w:r>
      <w:r w:rsidR="009D370A" w:rsidRPr="00FB5520">
        <w:rPr>
          <w:sz w:val="28"/>
          <w:szCs w:val="28"/>
        </w:rPr>
        <w:t xml:space="preserve">ішення </w:t>
      </w:r>
      <w:r w:rsidR="00A60254">
        <w:rPr>
          <w:sz w:val="28"/>
          <w:szCs w:val="28"/>
        </w:rPr>
        <w:t xml:space="preserve">двадцять </w:t>
      </w:r>
      <w:r w:rsidR="00965F51">
        <w:rPr>
          <w:sz w:val="28"/>
          <w:szCs w:val="28"/>
        </w:rPr>
        <w:t>шостої</w:t>
      </w:r>
      <w:r w:rsidR="009D370A">
        <w:rPr>
          <w:sz w:val="28"/>
          <w:szCs w:val="28"/>
        </w:rPr>
        <w:t xml:space="preserve"> сесії вось</w:t>
      </w:r>
      <w:r w:rsidR="009D370A" w:rsidRPr="00FB5520">
        <w:rPr>
          <w:sz w:val="28"/>
          <w:szCs w:val="28"/>
        </w:rPr>
        <w:t>мого скликання С</w:t>
      </w:r>
      <w:r w:rsidR="009D370A">
        <w:rPr>
          <w:sz w:val="28"/>
          <w:szCs w:val="28"/>
        </w:rPr>
        <w:t xml:space="preserve">ергіївської сільської ради від </w:t>
      </w:r>
      <w:r w:rsidR="00A2394A" w:rsidRPr="00E148C2">
        <w:rPr>
          <w:sz w:val="28"/>
          <w:szCs w:val="28"/>
        </w:rPr>
        <w:t>2</w:t>
      </w:r>
      <w:r w:rsidR="00E148C2" w:rsidRPr="00E148C2">
        <w:rPr>
          <w:sz w:val="28"/>
          <w:szCs w:val="28"/>
        </w:rPr>
        <w:t>3</w:t>
      </w:r>
      <w:r w:rsidR="00A2394A" w:rsidRPr="00E148C2">
        <w:rPr>
          <w:sz w:val="28"/>
          <w:szCs w:val="28"/>
        </w:rPr>
        <w:t>.</w:t>
      </w:r>
      <w:r w:rsidR="00E148C2" w:rsidRPr="00E148C2">
        <w:rPr>
          <w:sz w:val="28"/>
          <w:szCs w:val="28"/>
        </w:rPr>
        <w:t>05</w:t>
      </w:r>
      <w:r w:rsidR="00A2394A" w:rsidRPr="00E148C2">
        <w:rPr>
          <w:sz w:val="28"/>
          <w:szCs w:val="28"/>
        </w:rPr>
        <w:t>.202</w:t>
      </w:r>
      <w:r w:rsidR="00E148C2" w:rsidRPr="00E148C2">
        <w:rPr>
          <w:sz w:val="28"/>
          <w:szCs w:val="28"/>
        </w:rPr>
        <w:t>3</w:t>
      </w:r>
      <w:r w:rsidR="009D370A" w:rsidRPr="00A60254">
        <w:rPr>
          <w:sz w:val="28"/>
          <w:szCs w:val="28"/>
        </w:rPr>
        <w:t xml:space="preserve"> року</w:t>
      </w:r>
    </w:p>
    <w:p w:rsidR="00791DA8" w:rsidRDefault="00791DA8" w:rsidP="009D370A">
      <w:pPr>
        <w:shd w:val="clear" w:color="auto" w:fill="FFFFFF"/>
        <w:ind w:left="5245"/>
        <w:jc w:val="both"/>
        <w:rPr>
          <w:sz w:val="28"/>
          <w:szCs w:val="28"/>
        </w:rPr>
      </w:pPr>
    </w:p>
    <w:p w:rsidR="00791DA8" w:rsidRPr="00872041" w:rsidRDefault="00791DA8" w:rsidP="009D370A">
      <w:pPr>
        <w:shd w:val="clear" w:color="auto" w:fill="FFFFFF"/>
        <w:ind w:left="5245"/>
        <w:jc w:val="both"/>
        <w:rPr>
          <w:sz w:val="28"/>
          <w:szCs w:val="28"/>
        </w:rPr>
      </w:pPr>
    </w:p>
    <w:p w:rsidR="009D370A" w:rsidRPr="00872041" w:rsidRDefault="00791DA8">
      <w:pPr>
        <w:pStyle w:val="11"/>
        <w:ind w:left="2408"/>
        <w:rPr>
          <w:b w:val="0"/>
        </w:rPr>
      </w:pPr>
      <w:bookmarkStart w:id="1" w:name="П_Р_О_Г_Р_А_М_А"/>
      <w:bookmarkEnd w:id="1"/>
      <w:r w:rsidRPr="00872041">
        <w:rPr>
          <w:b w:val="0"/>
        </w:rPr>
        <w:t>Склад робочої групи</w:t>
      </w:r>
    </w:p>
    <w:p w:rsidR="00791DA8" w:rsidRPr="00872041" w:rsidRDefault="00791DA8">
      <w:pPr>
        <w:pStyle w:val="11"/>
        <w:ind w:left="2408"/>
        <w:rPr>
          <w:b w:val="0"/>
        </w:rPr>
      </w:pPr>
      <w:r w:rsidRPr="00872041">
        <w:rPr>
          <w:b w:val="0"/>
        </w:rPr>
        <w:t>з розроблення програми комплексного відновлення території Сергіївської сільської територіальної громади</w:t>
      </w:r>
    </w:p>
    <w:p w:rsidR="00791DA8" w:rsidRDefault="00791DA8">
      <w:pPr>
        <w:pStyle w:val="11"/>
        <w:ind w:left="2408"/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567"/>
        <w:gridCol w:w="4252"/>
      </w:tblGrid>
      <w:tr w:rsidR="00BA53EB" w:rsidRPr="00C7282D" w:rsidTr="00BA53EB">
        <w:tc>
          <w:tcPr>
            <w:tcW w:w="4536" w:type="dxa"/>
          </w:tcPr>
          <w:p w:rsidR="00BA53EB" w:rsidRPr="00BA53EB" w:rsidRDefault="00BA53EB" w:rsidP="00BA53EB">
            <w:pPr>
              <w:tabs>
                <w:tab w:val="left" w:pos="1188"/>
              </w:tabs>
              <w:spacing w:before="100" w:beforeAutospacing="1"/>
              <w:jc w:val="center"/>
              <w:rPr>
                <w:sz w:val="28"/>
              </w:rPr>
            </w:pPr>
            <w:r w:rsidRPr="00BA53EB">
              <w:rPr>
                <w:sz w:val="28"/>
              </w:rPr>
              <w:t>Прізвище, ім’я, по батькові</w:t>
            </w:r>
          </w:p>
        </w:tc>
        <w:tc>
          <w:tcPr>
            <w:tcW w:w="567" w:type="dxa"/>
          </w:tcPr>
          <w:p w:rsidR="00BA53EB" w:rsidRPr="00BA53EB" w:rsidRDefault="00BA53EB" w:rsidP="00BA53EB">
            <w:pPr>
              <w:tabs>
                <w:tab w:val="left" w:pos="1188"/>
              </w:tabs>
              <w:spacing w:before="100" w:beforeAutospacing="1"/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BA53EB" w:rsidRDefault="00BA53EB" w:rsidP="00BA53EB">
            <w:pPr>
              <w:tabs>
                <w:tab w:val="left" w:pos="1188"/>
              </w:tabs>
              <w:spacing w:before="100" w:beforeAutospacing="1"/>
              <w:jc w:val="center"/>
              <w:rPr>
                <w:sz w:val="28"/>
              </w:rPr>
            </w:pPr>
            <w:r w:rsidRPr="00BA53EB">
              <w:rPr>
                <w:sz w:val="28"/>
              </w:rPr>
              <w:t>Посада, назва установи</w:t>
            </w:r>
          </w:p>
          <w:p w:rsidR="00BA53EB" w:rsidRPr="00BA53EB" w:rsidRDefault="00BA53EB" w:rsidP="00BA53EB">
            <w:pPr>
              <w:tabs>
                <w:tab w:val="left" w:pos="1188"/>
              </w:tabs>
              <w:spacing w:before="100" w:beforeAutospacing="1"/>
              <w:jc w:val="center"/>
              <w:rPr>
                <w:sz w:val="28"/>
              </w:rPr>
            </w:pPr>
          </w:p>
        </w:tc>
      </w:tr>
      <w:tr w:rsidR="00BA53EB" w:rsidRPr="00A015AC" w:rsidTr="00BA53EB">
        <w:tc>
          <w:tcPr>
            <w:tcW w:w="4536" w:type="dxa"/>
          </w:tcPr>
          <w:p w:rsidR="00BA53EB" w:rsidRPr="00A015AC" w:rsidRDefault="00BA53EB" w:rsidP="00BA53EB">
            <w:pPr>
              <w:tabs>
                <w:tab w:val="left" w:pos="1188"/>
              </w:tabs>
              <w:spacing w:before="100" w:beforeAutospacing="1"/>
              <w:jc w:val="center"/>
              <w:rPr>
                <w:sz w:val="28"/>
              </w:rPr>
            </w:pPr>
            <w:r>
              <w:rPr>
                <w:sz w:val="28"/>
              </w:rPr>
              <w:t>Лідовий Ігор Григорович</w:t>
            </w:r>
          </w:p>
        </w:tc>
        <w:tc>
          <w:tcPr>
            <w:tcW w:w="567" w:type="dxa"/>
          </w:tcPr>
          <w:p w:rsidR="00BA53EB" w:rsidRPr="00A015AC" w:rsidRDefault="00BA53EB" w:rsidP="00BA53EB">
            <w:pPr>
              <w:tabs>
                <w:tab w:val="left" w:pos="1188"/>
              </w:tabs>
              <w:spacing w:before="100" w:beforeAutospacing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252" w:type="dxa"/>
          </w:tcPr>
          <w:p w:rsidR="00BA53EB" w:rsidRPr="00A015AC" w:rsidRDefault="00BA53EB" w:rsidP="00BA53EB">
            <w:pPr>
              <w:tabs>
                <w:tab w:val="left" w:pos="1188"/>
              </w:tabs>
              <w:spacing w:before="100" w:beforeAutospacing="1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ільський голова</w:t>
            </w:r>
            <w:r>
              <w:rPr>
                <w:sz w:val="28"/>
              </w:rPr>
              <w:t>;</w:t>
            </w:r>
          </w:p>
        </w:tc>
      </w:tr>
      <w:tr w:rsidR="00BA53EB" w:rsidRPr="00A015AC" w:rsidTr="00BA53EB">
        <w:tc>
          <w:tcPr>
            <w:tcW w:w="4536" w:type="dxa"/>
          </w:tcPr>
          <w:p w:rsidR="00BA53EB" w:rsidRPr="00A015AC" w:rsidRDefault="00BA53EB" w:rsidP="00BA53EB">
            <w:pPr>
              <w:tabs>
                <w:tab w:val="left" w:pos="1188"/>
              </w:tabs>
              <w:spacing w:before="100" w:beforeAutospacing="1"/>
              <w:jc w:val="center"/>
              <w:rPr>
                <w:sz w:val="28"/>
              </w:rPr>
            </w:pPr>
            <w:r>
              <w:rPr>
                <w:sz w:val="28"/>
              </w:rPr>
              <w:t>Гринь Ірина Ігорівна</w:t>
            </w:r>
          </w:p>
        </w:tc>
        <w:tc>
          <w:tcPr>
            <w:tcW w:w="567" w:type="dxa"/>
          </w:tcPr>
          <w:p w:rsidR="00BA53EB" w:rsidRPr="00A015AC" w:rsidRDefault="00BA53EB" w:rsidP="00BA53EB">
            <w:pPr>
              <w:tabs>
                <w:tab w:val="left" w:pos="1188"/>
              </w:tabs>
              <w:spacing w:before="100" w:beforeAutospacing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252" w:type="dxa"/>
          </w:tcPr>
          <w:p w:rsidR="00BA53EB" w:rsidRPr="00A015AC" w:rsidRDefault="00BA53EB" w:rsidP="00BA53EB">
            <w:pPr>
              <w:tabs>
                <w:tab w:val="left" w:pos="1188"/>
              </w:tabs>
              <w:spacing w:before="100" w:beforeAutospacing="1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ачальник відділу економічного розвитку та інвестицій виконавчого комітету Сергіївської сільської ради</w:t>
            </w:r>
            <w:r>
              <w:rPr>
                <w:sz w:val="28"/>
              </w:rPr>
              <w:t>;</w:t>
            </w:r>
          </w:p>
        </w:tc>
      </w:tr>
      <w:tr w:rsidR="00BA53EB" w:rsidRPr="00A015AC" w:rsidTr="00BA53EB">
        <w:tc>
          <w:tcPr>
            <w:tcW w:w="4536" w:type="dxa"/>
          </w:tcPr>
          <w:p w:rsidR="00BA53EB" w:rsidRPr="00A015AC" w:rsidRDefault="00BA53EB" w:rsidP="00BA53EB">
            <w:pPr>
              <w:tabs>
                <w:tab w:val="left" w:pos="1188"/>
              </w:tabs>
              <w:spacing w:before="100" w:beforeAutospacing="1"/>
              <w:jc w:val="center"/>
              <w:rPr>
                <w:sz w:val="28"/>
              </w:rPr>
            </w:pPr>
            <w:r>
              <w:rPr>
                <w:sz w:val="28"/>
              </w:rPr>
              <w:t>Білаш Світлана Миколаївна</w:t>
            </w:r>
          </w:p>
        </w:tc>
        <w:tc>
          <w:tcPr>
            <w:tcW w:w="567" w:type="dxa"/>
          </w:tcPr>
          <w:p w:rsidR="00BA53EB" w:rsidRPr="00A015AC" w:rsidRDefault="00BA53EB" w:rsidP="00BA53EB">
            <w:pPr>
              <w:tabs>
                <w:tab w:val="left" w:pos="1188"/>
              </w:tabs>
              <w:spacing w:before="100" w:beforeAutospacing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252" w:type="dxa"/>
          </w:tcPr>
          <w:p w:rsidR="00BA53EB" w:rsidRPr="00A015AC" w:rsidRDefault="00BA53EB" w:rsidP="00BA53EB">
            <w:pPr>
              <w:tabs>
                <w:tab w:val="left" w:pos="1188"/>
              </w:tabs>
              <w:spacing w:before="100" w:beforeAutospacing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>ідповідальна особа з цивільного захисту</w:t>
            </w:r>
            <w:r>
              <w:rPr>
                <w:sz w:val="28"/>
              </w:rPr>
              <w:t>;</w:t>
            </w:r>
          </w:p>
        </w:tc>
      </w:tr>
      <w:tr w:rsidR="00BA53EB" w:rsidRPr="00A015AC" w:rsidTr="00BA53EB">
        <w:tc>
          <w:tcPr>
            <w:tcW w:w="4536" w:type="dxa"/>
          </w:tcPr>
          <w:p w:rsidR="00BA53EB" w:rsidRPr="00A015AC" w:rsidRDefault="00BA53EB" w:rsidP="00BA53EB">
            <w:pPr>
              <w:tabs>
                <w:tab w:val="left" w:pos="1188"/>
              </w:tabs>
              <w:spacing w:before="100" w:beforeAutospacing="1"/>
              <w:jc w:val="center"/>
              <w:rPr>
                <w:sz w:val="28"/>
              </w:rPr>
            </w:pPr>
            <w:r>
              <w:rPr>
                <w:sz w:val="28"/>
              </w:rPr>
              <w:t>Нестеренко Тетяна Володимирівна</w:t>
            </w:r>
          </w:p>
        </w:tc>
        <w:tc>
          <w:tcPr>
            <w:tcW w:w="567" w:type="dxa"/>
          </w:tcPr>
          <w:p w:rsidR="00BA53EB" w:rsidRPr="00A015AC" w:rsidRDefault="00BA53EB" w:rsidP="00BA53EB">
            <w:pPr>
              <w:tabs>
                <w:tab w:val="left" w:pos="1188"/>
              </w:tabs>
              <w:spacing w:before="100" w:beforeAutospacing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252" w:type="dxa"/>
          </w:tcPr>
          <w:p w:rsidR="00BA53EB" w:rsidRPr="00A015AC" w:rsidRDefault="00BA53EB" w:rsidP="00BA53EB">
            <w:pPr>
              <w:tabs>
                <w:tab w:val="left" w:pos="1188"/>
              </w:tabs>
              <w:spacing w:before="100" w:beforeAutospacing="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z w:val="28"/>
              </w:rPr>
              <w:t>авідувач сектору містобудування, архітектури, будівництва та житлово-комунального господарства виконавчого комітету Сергіївської сільської ради</w:t>
            </w:r>
            <w:r>
              <w:rPr>
                <w:sz w:val="28"/>
              </w:rPr>
              <w:t>;</w:t>
            </w:r>
          </w:p>
        </w:tc>
      </w:tr>
      <w:tr w:rsidR="00BA53EB" w:rsidRPr="00A015AC" w:rsidTr="00BA53EB">
        <w:tc>
          <w:tcPr>
            <w:tcW w:w="4536" w:type="dxa"/>
          </w:tcPr>
          <w:p w:rsidR="00BA53EB" w:rsidRPr="00A015AC" w:rsidRDefault="00BA53EB" w:rsidP="00BA53EB">
            <w:pPr>
              <w:tabs>
                <w:tab w:val="left" w:pos="1188"/>
              </w:tabs>
              <w:spacing w:before="100" w:beforeAutospacing="1"/>
              <w:jc w:val="center"/>
              <w:rPr>
                <w:sz w:val="28"/>
              </w:rPr>
            </w:pPr>
            <w:r>
              <w:rPr>
                <w:sz w:val="28"/>
              </w:rPr>
              <w:t>Москаленко Олександра Іванівна</w:t>
            </w:r>
          </w:p>
        </w:tc>
        <w:tc>
          <w:tcPr>
            <w:tcW w:w="567" w:type="dxa"/>
          </w:tcPr>
          <w:p w:rsidR="00BA53EB" w:rsidRPr="00A015AC" w:rsidRDefault="00BA53EB" w:rsidP="00BA53EB">
            <w:pPr>
              <w:tabs>
                <w:tab w:val="left" w:pos="1188"/>
              </w:tabs>
              <w:spacing w:before="100" w:beforeAutospacing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252" w:type="dxa"/>
          </w:tcPr>
          <w:p w:rsidR="00BA53EB" w:rsidRPr="00A015AC" w:rsidRDefault="00BA53EB" w:rsidP="00BA53EB">
            <w:pPr>
              <w:tabs>
                <w:tab w:val="left" w:pos="1188"/>
              </w:tabs>
              <w:spacing w:before="100" w:beforeAutospacing="1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</w:rPr>
              <w:t>иректор «Центру надання соціальних послуг» Сергіївської сільської ради</w:t>
            </w:r>
            <w:r>
              <w:rPr>
                <w:sz w:val="28"/>
              </w:rPr>
              <w:t>.</w:t>
            </w:r>
          </w:p>
        </w:tc>
      </w:tr>
    </w:tbl>
    <w:p w:rsidR="00CD67B7" w:rsidRPr="00CD67B7" w:rsidRDefault="00CD67B7" w:rsidP="00BA53EB">
      <w:pPr>
        <w:tabs>
          <w:tab w:val="left" w:pos="1188"/>
        </w:tabs>
        <w:spacing w:before="100" w:beforeAutospacing="1"/>
        <w:rPr>
          <w:sz w:val="28"/>
        </w:rPr>
      </w:pPr>
      <w:r w:rsidRPr="00CD67B7">
        <w:rPr>
          <w:sz w:val="28"/>
        </w:rPr>
        <w:t xml:space="preserve">Секретар </w:t>
      </w:r>
      <w:r>
        <w:rPr>
          <w:sz w:val="28"/>
        </w:rPr>
        <w:t>сільської ради</w:t>
      </w:r>
      <w:r w:rsidRPr="00CD67B7">
        <w:rPr>
          <w:sz w:val="28"/>
        </w:rPr>
        <w:t xml:space="preserve">            </w:t>
      </w:r>
      <w:r>
        <w:rPr>
          <w:sz w:val="28"/>
        </w:rPr>
        <w:t xml:space="preserve">                        </w:t>
      </w:r>
      <w:r w:rsidRPr="00CD67B7">
        <w:rPr>
          <w:sz w:val="28"/>
        </w:rPr>
        <w:t xml:space="preserve">                        Надія ІЛЛЯШЕНКО</w:t>
      </w:r>
    </w:p>
    <w:sectPr w:rsidR="00CD67B7" w:rsidRPr="00CD67B7" w:rsidSect="00872041">
      <w:pgSz w:w="11900" w:h="16840"/>
      <w:pgMar w:top="709" w:right="843" w:bottom="709" w:left="1418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29B"/>
    <w:multiLevelType w:val="hybridMultilevel"/>
    <w:tmpl w:val="24485156"/>
    <w:lvl w:ilvl="0" w:tplc="DE48ED76">
      <w:numFmt w:val="bullet"/>
      <w:lvlText w:val=""/>
      <w:lvlJc w:val="left"/>
      <w:pPr>
        <w:ind w:left="379" w:hanging="58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6DCCC12A">
      <w:numFmt w:val="bullet"/>
      <w:lvlText w:val="•"/>
      <w:lvlJc w:val="left"/>
      <w:pPr>
        <w:ind w:left="1375" w:hanging="582"/>
      </w:pPr>
      <w:rPr>
        <w:rFonts w:hint="default"/>
        <w:lang w:val="uk-UA" w:eastAsia="en-US" w:bidi="ar-SA"/>
      </w:rPr>
    </w:lvl>
    <w:lvl w:ilvl="2" w:tplc="15DABBDA">
      <w:numFmt w:val="bullet"/>
      <w:lvlText w:val="•"/>
      <w:lvlJc w:val="left"/>
      <w:pPr>
        <w:ind w:left="2371" w:hanging="582"/>
      </w:pPr>
      <w:rPr>
        <w:rFonts w:hint="default"/>
        <w:lang w:val="uk-UA" w:eastAsia="en-US" w:bidi="ar-SA"/>
      </w:rPr>
    </w:lvl>
    <w:lvl w:ilvl="3" w:tplc="3774EA4A">
      <w:numFmt w:val="bullet"/>
      <w:lvlText w:val="•"/>
      <w:lvlJc w:val="left"/>
      <w:pPr>
        <w:ind w:left="3367" w:hanging="582"/>
      </w:pPr>
      <w:rPr>
        <w:rFonts w:hint="default"/>
        <w:lang w:val="uk-UA" w:eastAsia="en-US" w:bidi="ar-SA"/>
      </w:rPr>
    </w:lvl>
    <w:lvl w:ilvl="4" w:tplc="C1183900">
      <w:numFmt w:val="bullet"/>
      <w:lvlText w:val="•"/>
      <w:lvlJc w:val="left"/>
      <w:pPr>
        <w:ind w:left="4363" w:hanging="582"/>
      </w:pPr>
      <w:rPr>
        <w:rFonts w:hint="default"/>
        <w:lang w:val="uk-UA" w:eastAsia="en-US" w:bidi="ar-SA"/>
      </w:rPr>
    </w:lvl>
    <w:lvl w:ilvl="5" w:tplc="1A4087CE">
      <w:numFmt w:val="bullet"/>
      <w:lvlText w:val="•"/>
      <w:lvlJc w:val="left"/>
      <w:pPr>
        <w:ind w:left="5359" w:hanging="582"/>
      </w:pPr>
      <w:rPr>
        <w:rFonts w:hint="default"/>
        <w:lang w:val="uk-UA" w:eastAsia="en-US" w:bidi="ar-SA"/>
      </w:rPr>
    </w:lvl>
    <w:lvl w:ilvl="6" w:tplc="57A6E954">
      <w:numFmt w:val="bullet"/>
      <w:lvlText w:val="•"/>
      <w:lvlJc w:val="left"/>
      <w:pPr>
        <w:ind w:left="6355" w:hanging="582"/>
      </w:pPr>
      <w:rPr>
        <w:rFonts w:hint="default"/>
        <w:lang w:val="uk-UA" w:eastAsia="en-US" w:bidi="ar-SA"/>
      </w:rPr>
    </w:lvl>
    <w:lvl w:ilvl="7" w:tplc="CA64DCA4">
      <w:numFmt w:val="bullet"/>
      <w:lvlText w:val="•"/>
      <w:lvlJc w:val="left"/>
      <w:pPr>
        <w:ind w:left="7351" w:hanging="582"/>
      </w:pPr>
      <w:rPr>
        <w:rFonts w:hint="default"/>
        <w:lang w:val="uk-UA" w:eastAsia="en-US" w:bidi="ar-SA"/>
      </w:rPr>
    </w:lvl>
    <w:lvl w:ilvl="8" w:tplc="0C4E7F00">
      <w:numFmt w:val="bullet"/>
      <w:lvlText w:val="•"/>
      <w:lvlJc w:val="left"/>
      <w:pPr>
        <w:ind w:left="8347" w:hanging="582"/>
      </w:pPr>
      <w:rPr>
        <w:rFonts w:hint="default"/>
        <w:lang w:val="uk-UA" w:eastAsia="en-US" w:bidi="ar-SA"/>
      </w:rPr>
    </w:lvl>
  </w:abstractNum>
  <w:abstractNum w:abstractNumId="1" w15:restartNumberingAfterBreak="0">
    <w:nsid w:val="0DBA4334"/>
    <w:multiLevelType w:val="hybridMultilevel"/>
    <w:tmpl w:val="CA8A83D8"/>
    <w:lvl w:ilvl="0" w:tplc="5F721AFC">
      <w:start w:val="1"/>
      <w:numFmt w:val="decimal"/>
      <w:lvlText w:val="%1."/>
      <w:lvlJc w:val="left"/>
      <w:pPr>
        <w:ind w:left="379" w:hanging="5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9E2EC874">
      <w:start w:val="1"/>
      <w:numFmt w:val="decimal"/>
      <w:lvlText w:val="%2."/>
      <w:lvlJc w:val="left"/>
      <w:pPr>
        <w:ind w:left="297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8"/>
        <w:szCs w:val="28"/>
        <w:lang w:val="uk-UA" w:eastAsia="en-US" w:bidi="ar-SA"/>
      </w:rPr>
    </w:lvl>
    <w:lvl w:ilvl="2" w:tplc="AAC25E2C">
      <w:numFmt w:val="bullet"/>
      <w:lvlText w:val="•"/>
      <w:lvlJc w:val="left"/>
      <w:pPr>
        <w:ind w:left="4828" w:hanging="284"/>
      </w:pPr>
      <w:rPr>
        <w:rFonts w:hint="default"/>
        <w:lang w:val="uk-UA" w:eastAsia="en-US" w:bidi="ar-SA"/>
      </w:rPr>
    </w:lvl>
    <w:lvl w:ilvl="3" w:tplc="11CAE572">
      <w:numFmt w:val="bullet"/>
      <w:lvlText w:val="•"/>
      <w:lvlJc w:val="left"/>
      <w:pPr>
        <w:ind w:left="5517" w:hanging="284"/>
      </w:pPr>
      <w:rPr>
        <w:rFonts w:hint="default"/>
        <w:lang w:val="uk-UA" w:eastAsia="en-US" w:bidi="ar-SA"/>
      </w:rPr>
    </w:lvl>
    <w:lvl w:ilvl="4" w:tplc="F9BA05C6">
      <w:numFmt w:val="bullet"/>
      <w:lvlText w:val="•"/>
      <w:lvlJc w:val="left"/>
      <w:pPr>
        <w:ind w:left="6206" w:hanging="284"/>
      </w:pPr>
      <w:rPr>
        <w:rFonts w:hint="default"/>
        <w:lang w:val="uk-UA" w:eastAsia="en-US" w:bidi="ar-SA"/>
      </w:rPr>
    </w:lvl>
    <w:lvl w:ilvl="5" w:tplc="E816365E">
      <w:numFmt w:val="bullet"/>
      <w:lvlText w:val="•"/>
      <w:lvlJc w:val="left"/>
      <w:pPr>
        <w:ind w:left="6895" w:hanging="284"/>
      </w:pPr>
      <w:rPr>
        <w:rFonts w:hint="default"/>
        <w:lang w:val="uk-UA" w:eastAsia="en-US" w:bidi="ar-SA"/>
      </w:rPr>
    </w:lvl>
    <w:lvl w:ilvl="6" w:tplc="32963168">
      <w:numFmt w:val="bullet"/>
      <w:lvlText w:val="•"/>
      <w:lvlJc w:val="left"/>
      <w:pPr>
        <w:ind w:left="7584" w:hanging="284"/>
      </w:pPr>
      <w:rPr>
        <w:rFonts w:hint="default"/>
        <w:lang w:val="uk-UA" w:eastAsia="en-US" w:bidi="ar-SA"/>
      </w:rPr>
    </w:lvl>
    <w:lvl w:ilvl="7" w:tplc="DF660016">
      <w:numFmt w:val="bullet"/>
      <w:lvlText w:val="•"/>
      <w:lvlJc w:val="left"/>
      <w:pPr>
        <w:ind w:left="8272" w:hanging="284"/>
      </w:pPr>
      <w:rPr>
        <w:rFonts w:hint="default"/>
        <w:lang w:val="uk-UA" w:eastAsia="en-US" w:bidi="ar-SA"/>
      </w:rPr>
    </w:lvl>
    <w:lvl w:ilvl="8" w:tplc="CAAE0E0C">
      <w:numFmt w:val="bullet"/>
      <w:lvlText w:val="•"/>
      <w:lvlJc w:val="left"/>
      <w:pPr>
        <w:ind w:left="8961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41435FBE"/>
    <w:multiLevelType w:val="hybridMultilevel"/>
    <w:tmpl w:val="AFCCC048"/>
    <w:lvl w:ilvl="0" w:tplc="FF4EFBFA">
      <w:numFmt w:val="bullet"/>
      <w:lvlText w:val=""/>
      <w:lvlJc w:val="left"/>
      <w:pPr>
        <w:ind w:left="1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45B6C04E">
      <w:numFmt w:val="bullet"/>
      <w:lvlText w:val=""/>
      <w:lvlJc w:val="left"/>
      <w:pPr>
        <w:ind w:left="6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2" w:tplc="1A60557E">
      <w:numFmt w:val="bullet"/>
      <w:lvlText w:val="•"/>
      <w:lvlJc w:val="left"/>
      <w:pPr>
        <w:ind w:left="1682" w:hanging="361"/>
      </w:pPr>
      <w:rPr>
        <w:rFonts w:hint="default"/>
        <w:lang w:val="uk-UA" w:eastAsia="en-US" w:bidi="ar-SA"/>
      </w:rPr>
    </w:lvl>
    <w:lvl w:ilvl="3" w:tplc="48BCEC0C">
      <w:numFmt w:val="bullet"/>
      <w:lvlText w:val="•"/>
      <w:lvlJc w:val="left"/>
      <w:pPr>
        <w:ind w:left="2764" w:hanging="361"/>
      </w:pPr>
      <w:rPr>
        <w:rFonts w:hint="default"/>
        <w:lang w:val="uk-UA" w:eastAsia="en-US" w:bidi="ar-SA"/>
      </w:rPr>
    </w:lvl>
    <w:lvl w:ilvl="4" w:tplc="5186F826">
      <w:numFmt w:val="bullet"/>
      <w:lvlText w:val="•"/>
      <w:lvlJc w:val="left"/>
      <w:pPr>
        <w:ind w:left="3846" w:hanging="361"/>
      </w:pPr>
      <w:rPr>
        <w:rFonts w:hint="default"/>
        <w:lang w:val="uk-UA" w:eastAsia="en-US" w:bidi="ar-SA"/>
      </w:rPr>
    </w:lvl>
    <w:lvl w:ilvl="5" w:tplc="6B9CD2F2">
      <w:numFmt w:val="bullet"/>
      <w:lvlText w:val="•"/>
      <w:lvlJc w:val="left"/>
      <w:pPr>
        <w:ind w:left="4928" w:hanging="361"/>
      </w:pPr>
      <w:rPr>
        <w:rFonts w:hint="default"/>
        <w:lang w:val="uk-UA" w:eastAsia="en-US" w:bidi="ar-SA"/>
      </w:rPr>
    </w:lvl>
    <w:lvl w:ilvl="6" w:tplc="162E4292">
      <w:numFmt w:val="bullet"/>
      <w:lvlText w:val="•"/>
      <w:lvlJc w:val="left"/>
      <w:pPr>
        <w:ind w:left="6010" w:hanging="361"/>
      </w:pPr>
      <w:rPr>
        <w:rFonts w:hint="default"/>
        <w:lang w:val="uk-UA" w:eastAsia="en-US" w:bidi="ar-SA"/>
      </w:rPr>
    </w:lvl>
    <w:lvl w:ilvl="7" w:tplc="5E4ACDAE">
      <w:numFmt w:val="bullet"/>
      <w:lvlText w:val="•"/>
      <w:lvlJc w:val="left"/>
      <w:pPr>
        <w:ind w:left="7092" w:hanging="361"/>
      </w:pPr>
      <w:rPr>
        <w:rFonts w:hint="default"/>
        <w:lang w:val="uk-UA" w:eastAsia="en-US" w:bidi="ar-SA"/>
      </w:rPr>
    </w:lvl>
    <w:lvl w:ilvl="8" w:tplc="4816F8A2">
      <w:numFmt w:val="bullet"/>
      <w:lvlText w:val="•"/>
      <w:lvlJc w:val="left"/>
      <w:pPr>
        <w:ind w:left="8174" w:hanging="36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D6D"/>
    <w:rsid w:val="000A0455"/>
    <w:rsid w:val="002D0365"/>
    <w:rsid w:val="003033BF"/>
    <w:rsid w:val="00350E01"/>
    <w:rsid w:val="00351578"/>
    <w:rsid w:val="003730AC"/>
    <w:rsid w:val="003A1FF3"/>
    <w:rsid w:val="003D55C5"/>
    <w:rsid w:val="003D5C77"/>
    <w:rsid w:val="0045407A"/>
    <w:rsid w:val="004A7A49"/>
    <w:rsid w:val="004B3759"/>
    <w:rsid w:val="004D4BAD"/>
    <w:rsid w:val="004E3890"/>
    <w:rsid w:val="00573271"/>
    <w:rsid w:val="005811FA"/>
    <w:rsid w:val="005E2378"/>
    <w:rsid w:val="00694765"/>
    <w:rsid w:val="0069677F"/>
    <w:rsid w:val="006B1789"/>
    <w:rsid w:val="0070180E"/>
    <w:rsid w:val="00791DA8"/>
    <w:rsid w:val="007B4497"/>
    <w:rsid w:val="007E0D0C"/>
    <w:rsid w:val="007E6660"/>
    <w:rsid w:val="007F0114"/>
    <w:rsid w:val="00872041"/>
    <w:rsid w:val="00964840"/>
    <w:rsid w:val="00965F51"/>
    <w:rsid w:val="0098780C"/>
    <w:rsid w:val="009D370A"/>
    <w:rsid w:val="00A015AC"/>
    <w:rsid w:val="00A2394A"/>
    <w:rsid w:val="00A52546"/>
    <w:rsid w:val="00A60254"/>
    <w:rsid w:val="00A74C03"/>
    <w:rsid w:val="00A76E1F"/>
    <w:rsid w:val="00B1152E"/>
    <w:rsid w:val="00B25919"/>
    <w:rsid w:val="00B955C1"/>
    <w:rsid w:val="00BA53EB"/>
    <w:rsid w:val="00C7282D"/>
    <w:rsid w:val="00CC7A11"/>
    <w:rsid w:val="00CD67B7"/>
    <w:rsid w:val="00D86105"/>
    <w:rsid w:val="00DB4C61"/>
    <w:rsid w:val="00DC160A"/>
    <w:rsid w:val="00E148C2"/>
    <w:rsid w:val="00E65D9B"/>
    <w:rsid w:val="00E73D6D"/>
    <w:rsid w:val="00F5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8FCD"/>
  <w15:docId w15:val="{6CA898F4-74A1-4B63-B317-788D3E59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73D6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D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3D6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73D6D"/>
    <w:pPr>
      <w:ind w:left="379" w:right="247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73D6D"/>
    <w:pPr>
      <w:ind w:left="600" w:firstLine="720"/>
    </w:pPr>
  </w:style>
  <w:style w:type="paragraph" w:customStyle="1" w:styleId="TableParagraph">
    <w:name w:val="Table Paragraph"/>
    <w:basedOn w:val="a"/>
    <w:uiPriority w:val="1"/>
    <w:qFormat/>
    <w:rsid w:val="00E73D6D"/>
  </w:style>
  <w:style w:type="paragraph" w:styleId="a5">
    <w:name w:val="Balloon Text"/>
    <w:basedOn w:val="a"/>
    <w:link w:val="a6"/>
    <w:uiPriority w:val="99"/>
    <w:semiHidden/>
    <w:unhideWhenUsed/>
    <w:rsid w:val="00DC1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60A"/>
    <w:rPr>
      <w:rFonts w:ascii="Tahoma" w:eastAsia="Times New Roman" w:hAnsi="Tahoma" w:cs="Tahoma"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D8610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86105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79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rgiyvska-rada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FFA19-0B67-440F-BFEB-23DA8FA8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2023-05-22T12:29:00Z</cp:lastPrinted>
  <dcterms:created xsi:type="dcterms:W3CDTF">2021-11-04T07:04:00Z</dcterms:created>
  <dcterms:modified xsi:type="dcterms:W3CDTF">2023-05-29T10:25:00Z</dcterms:modified>
</cp:coreProperties>
</file>